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PC</w:t>
      </w:r>
      <w:r>
        <w:t>116</w:t>
      </w:r>
      <w:r>
        <w:rPr>
          <w:rFonts w:hint="eastAsia"/>
        </w:rPr>
        <w:t>A</w:t>
      </w:r>
      <w:bookmarkStart w:id="0" w:name="_GoBack"/>
      <w:bookmarkEnd w:id="0"/>
    </w:p>
    <w:p>
      <w:pPr>
        <w:jc w:val="left"/>
        <w:rPr>
          <w:u w:val="single"/>
        </w:rPr>
      </w:pPr>
      <w:r>
        <w:rPr>
          <w:rFonts w:hint="eastAsia"/>
        </w:rPr>
        <w:t xml:space="preserve">回料来源 </w:t>
      </w:r>
      <w:r>
        <w:rPr>
          <w:rFonts w:hint="eastAsia"/>
          <w:u w:val="single"/>
        </w:rPr>
        <w:t>车灯和板材</w:t>
      </w:r>
      <w:r>
        <w:rPr>
          <w:rFonts w:hint="eastAsia"/>
        </w:rPr>
        <w:t>，</w:t>
      </w:r>
      <w:r>
        <w:rPr>
          <w:rFonts w:hint="eastAsia"/>
          <w:u w:val="single"/>
        </w:rPr>
        <w:t>经过回收和清洗再造粒。</w:t>
      </w:r>
    </w:p>
    <w:p>
      <w:pPr>
        <w:jc w:val="left"/>
      </w:pPr>
      <w:r>
        <w:rPr>
          <w:rFonts w:hint="eastAsia"/>
        </w:rPr>
        <w:t xml:space="preserve">应用方向 </w:t>
      </w:r>
      <w:r>
        <w:rPr>
          <w:rFonts w:hint="eastAsia"/>
          <w:u w:val="single"/>
        </w:rPr>
        <w:t>PCR颗粒和改性原料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性能表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典型值</w:t>
      </w:r>
      <w:r>
        <w:rPr>
          <w:rFonts w:hint="eastAsia"/>
          <w:lang w:eastAsia="zh-CN"/>
        </w:rPr>
        <w:t>）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</w:p>
        </w:tc>
        <w:tc>
          <w:tcPr>
            <w:tcW w:w="2765" w:type="dxa"/>
          </w:tcPr>
          <w:p>
            <w:pPr>
              <w:tabs>
                <w:tab w:val="left" w:pos="792"/>
              </w:tabs>
              <w:spacing w:line="240" w:lineRule="auto"/>
            </w:pPr>
            <w:r>
              <w:rPr>
                <w:rFonts w:hint="eastAsia"/>
              </w:rPr>
              <w:t>测试方法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熔融指数</w:t>
            </w:r>
          </w:p>
        </w:tc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t xml:space="preserve"> D1238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t xml:space="preserve">12-16 </w:t>
            </w:r>
            <w:r>
              <w:rPr>
                <w:rFonts w:hint="eastAsia"/>
              </w:rPr>
              <w:t>g/</w:t>
            </w:r>
            <w: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拉伸强度</w:t>
            </w:r>
          </w:p>
        </w:tc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A</w:t>
            </w:r>
            <w:r>
              <w:t>STM D638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t>60 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断裂伸长率</w:t>
            </w:r>
          </w:p>
        </w:tc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A</w:t>
            </w:r>
            <w:r>
              <w:t>STM D638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t xml:space="preserve">110 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弯曲强度</w:t>
            </w:r>
          </w:p>
        </w:tc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A</w:t>
            </w:r>
            <w:r>
              <w:t>STM D790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t xml:space="preserve">90 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弯曲模量</w:t>
            </w:r>
          </w:p>
        </w:tc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A</w:t>
            </w:r>
            <w:r>
              <w:t>STM D790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t xml:space="preserve">2200 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悬臂梁缺口冲击</w:t>
            </w:r>
          </w:p>
        </w:tc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A</w:t>
            </w:r>
            <w:r>
              <w:t>STM D256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t xml:space="preserve">500 </w:t>
            </w:r>
            <w:r>
              <w:rPr>
                <w:rFonts w:hint="eastAsia"/>
              </w:rPr>
              <w:t>J</w:t>
            </w:r>
            <w:r>
              <w:t>/m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密度</w:t>
            </w:r>
          </w:p>
        </w:tc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A</w:t>
            </w:r>
            <w:r>
              <w:t>STM D256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1.19</w:t>
            </w:r>
            <w:r>
              <w:rPr>
                <w:rFonts w:hint="eastAsia"/>
              </w:rPr>
              <w:t>g</w:t>
            </w:r>
            <w:r>
              <w:t>/</w:t>
            </w:r>
            <w:r>
              <w:rPr>
                <w:rFonts w:hint="eastAsia"/>
              </w:rPr>
              <w:t>cm</w:t>
            </w:r>
            <w:r>
              <w:rPr>
                <w:vertAlign w:val="superscript"/>
              </w:rPr>
              <w:t>3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lN2E1MjgzNDY0MzIyZjViZTVkM2MxNGE2NjJhNzYifQ=="/>
  </w:docVars>
  <w:rsids>
    <w:rsidRoot w:val="00B50A1A"/>
    <w:rsid w:val="005949A2"/>
    <w:rsid w:val="0085307F"/>
    <w:rsid w:val="008761C7"/>
    <w:rsid w:val="00B50A1A"/>
    <w:rsid w:val="00C27B34"/>
    <w:rsid w:val="00DD1467"/>
    <w:rsid w:val="599C74B2"/>
    <w:rsid w:val="5DCE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00" w:lineRule="exact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3">
    <w:name w:val="Subtitle"/>
    <w:basedOn w:val="1"/>
    <w:next w:val="1"/>
    <w:link w:val="28"/>
    <w:autoRedefine/>
    <w:qFormat/>
    <w:uiPriority w:val="11"/>
    <w:pPr>
      <w:spacing w:after="160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autoRedefine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Lines>1</Lines>
  <Paragraphs>1</Paragraphs>
  <TotalTime>0</TotalTime>
  <ScaleCrop>false</ScaleCrop>
  <LinksUpToDate>false</LinksUpToDate>
  <CharactersWithSpaces>221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2023-11-09T03:12:00Z</dcterms:created>
  <dc:creator>Xu He</dc:creator>
  <cp:lastModifiedBy>方路喵</cp:lastModifiedBy>
  <dcterms:modified xsi:type="dcterms:W3CDTF">2024-03-27T01:17:03Z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2A8039CC44914F0089BF346886A61B81_12</vt:lpwstr>
  </property>
</Properties>
</file>